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933" w:rsidRPr="000C1933" w:rsidRDefault="000C1933" w:rsidP="000C1933">
      <w:pPr>
        <w:adjustRightInd w:val="0"/>
        <w:snapToGrid w:val="0"/>
        <w:jc w:val="center"/>
        <w:rPr>
          <w:b/>
          <w:sz w:val="28"/>
          <w:szCs w:val="32"/>
        </w:rPr>
      </w:pPr>
      <w:r w:rsidRPr="000C1933">
        <w:rPr>
          <w:rFonts w:hint="eastAsia"/>
          <w:b/>
          <w:sz w:val="28"/>
          <w:szCs w:val="32"/>
        </w:rPr>
        <w:t>我的行動承諾」活動系列</w:t>
      </w:r>
      <w:r w:rsidRPr="000C1933">
        <w:rPr>
          <w:b/>
          <w:sz w:val="28"/>
          <w:szCs w:val="32"/>
        </w:rPr>
        <w:t xml:space="preserve"> </w:t>
      </w:r>
      <w:r w:rsidRPr="000C1933">
        <w:rPr>
          <w:rFonts w:hint="eastAsia"/>
          <w:b/>
          <w:sz w:val="28"/>
          <w:szCs w:val="32"/>
        </w:rPr>
        <w:t>（</w:t>
      </w:r>
      <w:r w:rsidRPr="000C1933">
        <w:rPr>
          <w:rFonts w:hint="eastAsia"/>
          <w:b/>
          <w:sz w:val="28"/>
          <w:szCs w:val="32"/>
          <w:lang w:eastAsia="zh-HK"/>
        </w:rPr>
        <w:t>二</w:t>
      </w:r>
      <w:r w:rsidRPr="000C1933">
        <w:rPr>
          <w:rFonts w:hint="eastAsia"/>
          <w:b/>
          <w:sz w:val="28"/>
          <w:szCs w:val="32"/>
        </w:rPr>
        <w:t>）</w:t>
      </w:r>
    </w:p>
    <w:p w:rsidR="000C1933" w:rsidRPr="000C1933" w:rsidRDefault="000C1933" w:rsidP="000C1933">
      <w:pPr>
        <w:adjustRightInd w:val="0"/>
        <w:snapToGrid w:val="0"/>
        <w:jc w:val="center"/>
        <w:rPr>
          <w:b/>
          <w:sz w:val="28"/>
          <w:szCs w:val="32"/>
        </w:rPr>
      </w:pPr>
      <w:r w:rsidRPr="000C1933">
        <w:rPr>
          <w:rFonts w:ascii="微軟正黑體" w:eastAsia="微軟正黑體" w:hAnsi="微軟正黑體" w:hint="eastAsia"/>
          <w:b/>
          <w:sz w:val="28"/>
          <w:szCs w:val="32"/>
        </w:rPr>
        <w:t>「</w:t>
      </w:r>
      <w:r w:rsidRPr="000C1933">
        <w:rPr>
          <w:rFonts w:hint="eastAsia"/>
          <w:b/>
          <w:sz w:val="28"/>
          <w:szCs w:val="32"/>
        </w:rPr>
        <w:t>樂諾小太陽」學生</w:t>
      </w:r>
      <w:r w:rsidRPr="000C1933">
        <w:rPr>
          <w:rFonts w:hint="eastAsia"/>
          <w:b/>
          <w:sz w:val="28"/>
          <w:szCs w:val="32"/>
          <w:lang w:eastAsia="zh-HK"/>
        </w:rPr>
        <w:t>創意</w:t>
      </w:r>
      <w:r w:rsidRPr="000C1933">
        <w:rPr>
          <w:rFonts w:hint="eastAsia"/>
          <w:b/>
          <w:sz w:val="28"/>
          <w:szCs w:val="32"/>
        </w:rPr>
        <w:t>貼圖設計比賽</w:t>
      </w:r>
    </w:p>
    <w:p w:rsidR="000C1933" w:rsidRPr="000C1933" w:rsidRDefault="000C1933" w:rsidP="000C1933">
      <w:pPr>
        <w:adjustRightInd w:val="0"/>
        <w:snapToGrid w:val="0"/>
        <w:jc w:val="center"/>
        <w:rPr>
          <w:b/>
          <w:sz w:val="28"/>
          <w:szCs w:val="32"/>
        </w:rPr>
      </w:pPr>
    </w:p>
    <w:p w:rsidR="000C1933" w:rsidRPr="000C1933" w:rsidRDefault="000C1933" w:rsidP="000C1933">
      <w:pPr>
        <w:jc w:val="both"/>
        <w:rPr>
          <w:b/>
          <w:szCs w:val="28"/>
        </w:rPr>
      </w:pPr>
      <w:r w:rsidRPr="000C1933">
        <w:rPr>
          <w:rFonts w:hint="eastAsia"/>
          <w:b/>
          <w:szCs w:val="28"/>
        </w:rPr>
        <w:t>目的：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  <w:lang w:eastAsia="zh-HK"/>
        </w:rPr>
        <w:t>本局鼓勵中小學生在「樂諾小太陽」的基本圖案上發揮創意，設計能表達「感恩」、「珍惜」、「積極」、「樂觀」的貼圖，宣揚正面訊息，並感謝身邊的人與事，積極樂觀面對成長的挑戰和困難。</w:t>
      </w:r>
    </w:p>
    <w:p w:rsidR="000C1933" w:rsidRPr="000C1933" w:rsidRDefault="000C1933" w:rsidP="000C1933">
      <w:pPr>
        <w:autoSpaceDE w:val="0"/>
        <w:autoSpaceDN w:val="0"/>
        <w:adjustRightInd w:val="0"/>
        <w:jc w:val="both"/>
        <w:rPr>
          <w:spacing w:val="20"/>
        </w:rPr>
      </w:pPr>
    </w:p>
    <w:p w:rsidR="000C1933" w:rsidRPr="000C1933" w:rsidRDefault="000C1933" w:rsidP="000C1933">
      <w:pPr>
        <w:jc w:val="both"/>
        <w:rPr>
          <w:b/>
          <w:szCs w:val="28"/>
        </w:rPr>
      </w:pPr>
      <w:r w:rsidRPr="000C1933">
        <w:rPr>
          <w:rFonts w:hint="eastAsia"/>
          <w:b/>
          <w:szCs w:val="28"/>
        </w:rPr>
        <w:t>對象</w:t>
      </w:r>
      <w:r w:rsidRPr="000C1933">
        <w:rPr>
          <w:rFonts w:hint="eastAsia"/>
          <w:b/>
          <w:szCs w:val="28"/>
          <w:lang w:eastAsia="zh-HK"/>
        </w:rPr>
        <w:t>及參</w:t>
      </w:r>
      <w:r w:rsidRPr="000C1933">
        <w:rPr>
          <w:rFonts w:hint="eastAsia"/>
          <w:b/>
          <w:szCs w:val="28"/>
        </w:rPr>
        <w:t>加形式：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</w:rPr>
      </w:pPr>
      <w:r w:rsidRPr="000C1933">
        <w:rPr>
          <w:rFonts w:hint="eastAsia"/>
          <w:spacing w:val="20"/>
        </w:rPr>
        <w:t>全港中</w:t>
      </w:r>
      <w:r w:rsidRPr="000C1933">
        <w:rPr>
          <w:rFonts w:hint="eastAsia"/>
          <w:spacing w:val="20"/>
          <w:lang w:eastAsia="zh-HK"/>
        </w:rPr>
        <w:t>小</w:t>
      </w:r>
      <w:r w:rsidRPr="000C1933">
        <w:rPr>
          <w:rFonts w:hint="eastAsia"/>
          <w:spacing w:val="20"/>
        </w:rPr>
        <w:t>學生</w:t>
      </w:r>
      <w:r w:rsidRPr="000C1933">
        <w:rPr>
          <w:rFonts w:ascii="新細明體" w:hAnsi="新細明體" w:hint="eastAsia"/>
          <w:spacing w:val="20"/>
          <w:lang w:eastAsia="zh-HK"/>
        </w:rPr>
        <w:t>，</w:t>
      </w:r>
      <w:r w:rsidRPr="000C1933">
        <w:rPr>
          <w:rFonts w:hint="eastAsia"/>
          <w:spacing w:val="20"/>
          <w:lang w:eastAsia="zh-HK"/>
        </w:rPr>
        <w:t>比</w:t>
      </w:r>
      <w:r w:rsidRPr="000C1933">
        <w:rPr>
          <w:rFonts w:hint="eastAsia"/>
          <w:spacing w:val="20"/>
        </w:rPr>
        <w:t>賽</w:t>
      </w:r>
      <w:r w:rsidRPr="000C1933">
        <w:rPr>
          <w:rFonts w:ascii="新細明體" w:hAnsi="新細明體" w:hint="eastAsia"/>
          <w:spacing w:val="20"/>
          <w:lang w:eastAsia="zh-HK"/>
        </w:rPr>
        <w:t>分</w:t>
      </w:r>
      <w:r w:rsidRPr="000C1933">
        <w:rPr>
          <w:rFonts w:hint="eastAsia"/>
          <w:spacing w:val="20"/>
          <w:lang w:eastAsia="zh-HK"/>
        </w:rPr>
        <w:t>中學組及小學組</w:t>
      </w:r>
      <w:r w:rsidRPr="000C1933">
        <w:rPr>
          <w:rFonts w:ascii="新細明體" w:hAnsi="新細明體" w:hint="eastAsia"/>
          <w:spacing w:val="20"/>
        </w:rPr>
        <w:t>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</w:rPr>
      </w:pPr>
      <w:r w:rsidRPr="000C1933">
        <w:rPr>
          <w:rFonts w:hint="eastAsia"/>
          <w:spacing w:val="20"/>
        </w:rPr>
        <w:t>學生以個人形式參賽，</w:t>
      </w:r>
      <w:r w:rsidRPr="000C1933">
        <w:rPr>
          <w:rFonts w:hint="eastAsia"/>
          <w:spacing w:val="20"/>
          <w:lang w:eastAsia="zh-HK"/>
        </w:rPr>
        <w:t>並</w:t>
      </w:r>
      <w:r w:rsidRPr="000C1933">
        <w:rPr>
          <w:rFonts w:hint="eastAsia"/>
          <w:spacing w:val="20"/>
        </w:rPr>
        <w:t>透過就讀學校遞交一份設計作品。</w:t>
      </w:r>
    </w:p>
    <w:p w:rsidR="000C1933" w:rsidRPr="000C1933" w:rsidRDefault="000C1933" w:rsidP="000C1933">
      <w:pPr>
        <w:jc w:val="both"/>
        <w:rPr>
          <w:lang w:val="en-GB"/>
        </w:rPr>
      </w:pPr>
    </w:p>
    <w:p w:rsidR="000C1933" w:rsidRPr="000C1933" w:rsidRDefault="000C1933" w:rsidP="000C1933">
      <w:pPr>
        <w:jc w:val="both"/>
        <w:rPr>
          <w:b/>
          <w:szCs w:val="28"/>
        </w:rPr>
      </w:pPr>
      <w:r w:rsidRPr="000C1933">
        <w:rPr>
          <w:rFonts w:hint="eastAsia"/>
          <w:b/>
          <w:szCs w:val="28"/>
          <w:lang w:eastAsia="zh-HK"/>
        </w:rPr>
        <w:t>作品內容及形</w:t>
      </w:r>
      <w:r w:rsidRPr="000C1933">
        <w:rPr>
          <w:rFonts w:hint="eastAsia"/>
          <w:b/>
          <w:szCs w:val="28"/>
        </w:rPr>
        <w:t>式</w:t>
      </w:r>
      <w:r w:rsidRPr="000C1933">
        <w:rPr>
          <w:rFonts w:hint="eastAsia"/>
          <w:b/>
          <w:szCs w:val="28"/>
          <w:lang w:eastAsia="zh-HK"/>
        </w:rPr>
        <w:t>要求</w:t>
      </w:r>
      <w:r w:rsidRPr="000C1933">
        <w:rPr>
          <w:rFonts w:hint="eastAsia"/>
          <w:b/>
          <w:szCs w:val="28"/>
        </w:rPr>
        <w:t>：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</w:rPr>
      </w:pPr>
      <w:r w:rsidRPr="000C1933">
        <w:rPr>
          <w:rFonts w:hint="eastAsia"/>
          <w:spacing w:val="20"/>
        </w:rPr>
        <w:t>作品須</w:t>
      </w:r>
      <w:r w:rsidRPr="000C1933">
        <w:rPr>
          <w:rFonts w:hint="eastAsia"/>
          <w:spacing w:val="20"/>
          <w:lang w:eastAsia="zh-HK"/>
        </w:rPr>
        <w:t>在</w:t>
      </w:r>
      <w:r w:rsidRPr="000C1933">
        <w:rPr>
          <w:rFonts w:hint="eastAsia"/>
          <w:spacing w:val="20"/>
        </w:rPr>
        <w:t>「樂諾小太陽」</w:t>
      </w:r>
      <w:r w:rsidRPr="000C1933">
        <w:rPr>
          <w:rFonts w:hint="eastAsia"/>
          <w:spacing w:val="20"/>
          <w:lang w:eastAsia="zh-HK"/>
        </w:rPr>
        <w:t>的基本圖</w:t>
      </w:r>
      <w:r w:rsidRPr="000C1933">
        <w:rPr>
          <w:rFonts w:hint="eastAsia"/>
          <w:spacing w:val="20"/>
        </w:rPr>
        <w:t>案</w:t>
      </w:r>
      <w:r w:rsidRPr="000C1933">
        <w:rPr>
          <w:rFonts w:hint="eastAsia"/>
          <w:spacing w:val="20"/>
          <w:lang w:eastAsia="zh-HK"/>
        </w:rPr>
        <w:t>上</w:t>
      </w:r>
      <w:r w:rsidRPr="000C1933">
        <w:rPr>
          <w:rFonts w:hint="eastAsia"/>
          <w:spacing w:val="20"/>
        </w:rPr>
        <w:t>，加入圖畫及∕或文字，</w:t>
      </w:r>
      <w:r w:rsidRPr="000C1933">
        <w:rPr>
          <w:rFonts w:hint="eastAsia"/>
          <w:spacing w:val="20"/>
          <w:lang w:eastAsia="zh-HK"/>
        </w:rPr>
        <w:t>以表達「感恩」、「珍惜」、「積極」、「樂觀」的正面訊息</w:t>
      </w:r>
      <w:r w:rsidRPr="000C1933">
        <w:rPr>
          <w:rFonts w:hint="eastAsia"/>
          <w:spacing w:val="20"/>
        </w:rPr>
        <w:t>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</w:rPr>
      </w:pPr>
      <w:r w:rsidRPr="000C1933">
        <w:rPr>
          <w:rFonts w:hint="eastAsia"/>
          <w:spacing w:val="20"/>
        </w:rPr>
        <w:t>「樂諾小太陽」的</w:t>
      </w:r>
      <w:r w:rsidRPr="000C1933">
        <w:rPr>
          <w:rFonts w:hint="eastAsia"/>
          <w:spacing w:val="20"/>
          <w:lang w:eastAsia="zh-HK"/>
        </w:rPr>
        <w:t>基</w:t>
      </w:r>
      <w:r w:rsidRPr="000C1933">
        <w:rPr>
          <w:rFonts w:hint="eastAsia"/>
          <w:spacing w:val="20"/>
        </w:rPr>
        <w:t>本設計可參閱「我的行動承諾」資源網站（</w:t>
      </w:r>
      <w:hyperlink r:id="rId7" w:history="1">
        <w:r w:rsidRPr="000C1933">
          <w:rPr>
            <w:color w:val="0563C1" w:themeColor="hyperlink"/>
            <w:spacing w:val="20"/>
            <w:u w:val="single"/>
          </w:rPr>
          <w:t>https://www.edb.gov.hk/mpa</w:t>
        </w:r>
        <w:r w:rsidRPr="000C1933">
          <w:rPr>
            <w:rFonts w:hint="eastAsia"/>
            <w:color w:val="0563C1" w:themeColor="hyperlink"/>
            <w:spacing w:val="20"/>
            <w:u w:val="single"/>
          </w:rPr>
          <w:t>2019-</w:t>
        </w:r>
        <w:r w:rsidRPr="000C1933">
          <w:rPr>
            <w:color w:val="0563C1" w:themeColor="hyperlink"/>
            <w:spacing w:val="20"/>
            <w:u w:val="single"/>
          </w:rPr>
          <w:t>2020</w:t>
        </w:r>
      </w:hyperlink>
      <w:r w:rsidRPr="000C1933">
        <w:rPr>
          <w:rFonts w:hint="eastAsia"/>
          <w:spacing w:val="20"/>
        </w:rPr>
        <w:t>）。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</w:rPr>
      </w:pPr>
      <w:r w:rsidRPr="000C1933">
        <w:rPr>
          <w:rFonts w:hint="eastAsia"/>
          <w:spacing w:val="20"/>
        </w:rPr>
        <w:t>小學組須在申請表格上進行設計，經學校</w:t>
      </w:r>
      <w:r w:rsidRPr="000C1933">
        <w:rPr>
          <w:rFonts w:hint="eastAsia"/>
          <w:spacing w:val="20"/>
          <w:lang w:eastAsia="zh-HK"/>
        </w:rPr>
        <w:t>掃描（不少於</w:t>
      </w:r>
      <w:r w:rsidRPr="000C1933">
        <w:rPr>
          <w:rFonts w:hint="eastAsia"/>
          <w:spacing w:val="20"/>
        </w:rPr>
        <w:t>300</w:t>
      </w:r>
      <w:r w:rsidRPr="000C1933">
        <w:rPr>
          <w:rFonts w:hint="eastAsia"/>
          <w:spacing w:val="20"/>
        </w:rPr>
        <w:t>解析度</w:t>
      </w:r>
      <w:r w:rsidRPr="000C1933">
        <w:rPr>
          <w:rFonts w:hint="eastAsia"/>
          <w:spacing w:val="20"/>
          <w:lang w:eastAsia="zh-HK"/>
        </w:rPr>
        <w:t>的</w:t>
      </w:r>
      <w:bookmarkStart w:id="0" w:name="_GoBack"/>
      <w:bookmarkEnd w:id="0"/>
      <w:r w:rsidRPr="000C1933">
        <w:rPr>
          <w:rFonts w:hint="eastAsia"/>
          <w:spacing w:val="20"/>
        </w:rPr>
        <w:t>JPEG</w:t>
      </w:r>
      <w:r w:rsidRPr="000C1933">
        <w:rPr>
          <w:rFonts w:hint="eastAsia"/>
          <w:spacing w:val="20"/>
          <w:lang w:eastAsia="zh-HK"/>
        </w:rPr>
        <w:t>格式檔</w:t>
      </w:r>
      <w:r w:rsidRPr="000C1933">
        <w:rPr>
          <w:rFonts w:hint="eastAsia"/>
          <w:spacing w:val="20"/>
        </w:rPr>
        <w:t>案）後</w:t>
      </w:r>
      <w:r w:rsidRPr="000C1933">
        <w:rPr>
          <w:rFonts w:hint="eastAsia"/>
          <w:spacing w:val="20"/>
          <w:lang w:eastAsia="zh-HK"/>
        </w:rPr>
        <w:t>提交。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</w:rPr>
      </w:pPr>
      <w:r w:rsidRPr="000C1933">
        <w:rPr>
          <w:rFonts w:hint="eastAsia"/>
          <w:spacing w:val="20"/>
        </w:rPr>
        <w:t>中學組設計作品須不小於</w:t>
      </w:r>
      <w:r w:rsidRPr="000C1933">
        <w:rPr>
          <w:spacing w:val="20"/>
        </w:rPr>
        <w:t xml:space="preserve"> </w:t>
      </w:r>
      <w:r w:rsidRPr="000C1933">
        <w:rPr>
          <w:rFonts w:hint="eastAsia"/>
          <w:spacing w:val="20"/>
        </w:rPr>
        <w:t>1024</w:t>
      </w:r>
      <w:r w:rsidRPr="000C1933">
        <w:rPr>
          <w:spacing w:val="20"/>
        </w:rPr>
        <w:t xml:space="preserve"> </w:t>
      </w:r>
      <w:r w:rsidRPr="000C1933">
        <w:rPr>
          <w:rFonts w:hint="eastAsia"/>
          <w:spacing w:val="20"/>
        </w:rPr>
        <w:t>x</w:t>
      </w:r>
      <w:r w:rsidRPr="000C1933">
        <w:rPr>
          <w:spacing w:val="20"/>
        </w:rPr>
        <w:t xml:space="preserve"> </w:t>
      </w:r>
      <w:r w:rsidRPr="000C1933">
        <w:rPr>
          <w:rFonts w:hint="eastAsia"/>
          <w:spacing w:val="20"/>
        </w:rPr>
        <w:t>1024</w:t>
      </w:r>
      <w:r w:rsidRPr="000C1933">
        <w:rPr>
          <w:spacing w:val="20"/>
        </w:rPr>
        <w:t xml:space="preserve"> </w:t>
      </w:r>
      <w:r w:rsidRPr="000C1933">
        <w:rPr>
          <w:rFonts w:hint="eastAsia"/>
          <w:spacing w:val="20"/>
        </w:rPr>
        <w:t>像素</w:t>
      </w:r>
      <w:r w:rsidRPr="000C1933">
        <w:rPr>
          <w:rFonts w:ascii="新細明體" w:hAnsi="新細明體" w:hint="eastAsia"/>
          <w:spacing w:val="20"/>
        </w:rPr>
        <w:t>（</w:t>
      </w:r>
      <w:r w:rsidRPr="000C1933">
        <w:rPr>
          <w:rFonts w:hint="eastAsia"/>
          <w:spacing w:val="20"/>
          <w:lang w:eastAsia="zh-HK"/>
        </w:rPr>
        <w:t>不少於</w:t>
      </w:r>
      <w:r w:rsidRPr="000C1933">
        <w:rPr>
          <w:rFonts w:hint="eastAsia"/>
          <w:spacing w:val="20"/>
          <w:lang w:eastAsia="zh-HK"/>
        </w:rPr>
        <w:t>150</w:t>
      </w:r>
      <w:r w:rsidRPr="000C1933">
        <w:rPr>
          <w:rFonts w:hint="eastAsia"/>
          <w:spacing w:val="20"/>
        </w:rPr>
        <w:t>解析度及</w:t>
      </w:r>
      <w:r w:rsidRPr="000C1933">
        <w:rPr>
          <w:rFonts w:ascii="新細明體" w:hAnsi="新細明體" w:hint="eastAsia"/>
          <w:spacing w:val="20"/>
        </w:rPr>
        <w:t>不超過2</w:t>
      </w:r>
      <w:r w:rsidRPr="000C1933">
        <w:rPr>
          <w:rFonts w:ascii="新細明體" w:hAnsi="新細明體"/>
          <w:spacing w:val="20"/>
        </w:rPr>
        <w:t>MB</w:t>
      </w:r>
      <w:r w:rsidRPr="000C1933">
        <w:rPr>
          <w:rFonts w:ascii="新細明體" w:hAnsi="新細明體" w:hint="eastAsia"/>
          <w:spacing w:val="20"/>
        </w:rPr>
        <w:t>），並以</w:t>
      </w:r>
      <w:r w:rsidRPr="000C1933">
        <w:rPr>
          <w:spacing w:val="20"/>
        </w:rPr>
        <w:t>PNG</w:t>
      </w:r>
      <w:r w:rsidRPr="000C1933">
        <w:rPr>
          <w:rFonts w:hint="eastAsia"/>
          <w:spacing w:val="20"/>
        </w:rPr>
        <w:t>格式檔案提交。</w:t>
      </w:r>
    </w:p>
    <w:p w:rsidR="000C1933" w:rsidRPr="000C1933" w:rsidRDefault="000C1933" w:rsidP="000C1933">
      <w:pPr>
        <w:autoSpaceDE w:val="0"/>
        <w:autoSpaceDN w:val="0"/>
        <w:adjustRightInd w:val="0"/>
        <w:jc w:val="both"/>
      </w:pPr>
    </w:p>
    <w:p w:rsidR="000C1933" w:rsidRPr="000C1933" w:rsidRDefault="000C1933" w:rsidP="000C1933">
      <w:pPr>
        <w:widowControl/>
        <w:rPr>
          <w:b/>
        </w:rPr>
      </w:pPr>
      <w:r w:rsidRPr="000C1933">
        <w:rPr>
          <w:rFonts w:hint="eastAsia"/>
          <w:b/>
        </w:rPr>
        <w:t>遞交</w:t>
      </w:r>
      <w:r w:rsidRPr="000C1933">
        <w:rPr>
          <w:rFonts w:hint="eastAsia"/>
          <w:b/>
          <w:lang w:eastAsia="zh-HK"/>
        </w:rPr>
        <w:t>作</w:t>
      </w:r>
      <w:r w:rsidRPr="000C1933">
        <w:rPr>
          <w:rFonts w:hint="eastAsia"/>
          <w:b/>
        </w:rPr>
        <w:t>品：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</w:rPr>
        <w:t>有意參加比賽的學生須透過就讀學校報名，並於</w:t>
      </w:r>
      <w:r w:rsidRPr="000C1933">
        <w:rPr>
          <w:b/>
          <w:spacing w:val="20"/>
        </w:rPr>
        <w:t>2020</w:t>
      </w:r>
      <w:r w:rsidRPr="000C1933">
        <w:rPr>
          <w:rFonts w:hint="eastAsia"/>
          <w:b/>
          <w:spacing w:val="20"/>
        </w:rPr>
        <w:t>年</w:t>
      </w:r>
      <w:r w:rsidRPr="000C1933">
        <w:rPr>
          <w:b/>
          <w:spacing w:val="20"/>
        </w:rPr>
        <w:t>11</w:t>
      </w:r>
      <w:r w:rsidRPr="000C1933">
        <w:rPr>
          <w:rFonts w:hint="eastAsia"/>
          <w:b/>
          <w:spacing w:val="20"/>
        </w:rPr>
        <w:t>月</w:t>
      </w:r>
      <w:r w:rsidRPr="000C1933">
        <w:rPr>
          <w:b/>
          <w:spacing w:val="20"/>
        </w:rPr>
        <w:t>13</w:t>
      </w:r>
      <w:r w:rsidRPr="000C1933">
        <w:rPr>
          <w:rFonts w:hint="eastAsia"/>
          <w:b/>
          <w:spacing w:val="20"/>
        </w:rPr>
        <w:t>日（星期五）或之前</w:t>
      </w:r>
      <w:r w:rsidRPr="000C1933">
        <w:rPr>
          <w:rFonts w:hint="eastAsia"/>
          <w:b/>
          <w:spacing w:val="20"/>
          <w:lang w:eastAsia="zh-HK"/>
        </w:rPr>
        <w:t>電郵</w:t>
      </w:r>
      <w:r w:rsidRPr="000C1933">
        <w:rPr>
          <w:rFonts w:hint="eastAsia"/>
          <w:spacing w:val="20"/>
          <w:lang w:eastAsia="zh-HK"/>
        </w:rPr>
        <w:t>（電郵地址</w:t>
      </w:r>
      <w:r w:rsidRPr="000C1933">
        <w:rPr>
          <w:spacing w:val="20"/>
        </w:rPr>
        <w:t>:</w:t>
      </w:r>
      <w:r w:rsidRPr="000C1933">
        <w:rPr>
          <w:spacing w:val="20"/>
          <w:lang w:eastAsia="zh-HK"/>
        </w:rPr>
        <w:t xml:space="preserve"> mcne@edb.gov.hk</w:t>
      </w:r>
      <w:r w:rsidRPr="000C1933">
        <w:rPr>
          <w:rFonts w:hint="eastAsia"/>
          <w:spacing w:val="20"/>
          <w:lang w:eastAsia="zh-HK"/>
        </w:rPr>
        <w:t>）</w:t>
      </w:r>
      <w:r w:rsidRPr="000C1933">
        <w:rPr>
          <w:rFonts w:hint="eastAsia"/>
          <w:b/>
          <w:spacing w:val="20"/>
        </w:rPr>
        <w:t>作品及參加表格</w:t>
      </w:r>
      <w:r w:rsidRPr="000C1933">
        <w:rPr>
          <w:rFonts w:hint="eastAsia"/>
          <w:spacing w:val="20"/>
        </w:rPr>
        <w:t>至教育局課程發展處德育、公民及國民教育組</w:t>
      </w:r>
      <w:r w:rsidRPr="000C1933">
        <w:rPr>
          <w:rFonts w:ascii="新細明體" w:hAnsi="新細明體" w:hint="eastAsia"/>
          <w:spacing w:val="20"/>
          <w:lang w:eastAsia="zh-HK"/>
        </w:rPr>
        <w:t>。</w:t>
      </w:r>
      <w:r w:rsidRPr="000C1933">
        <w:rPr>
          <w:rFonts w:hint="eastAsia"/>
          <w:spacing w:val="20"/>
          <w:lang w:eastAsia="zh-HK"/>
        </w:rPr>
        <w:t>請於電郵標題註明為「『樂諾小太陽』學</w:t>
      </w:r>
      <w:r w:rsidRPr="000C1933">
        <w:rPr>
          <w:rFonts w:hint="eastAsia"/>
          <w:spacing w:val="20"/>
        </w:rPr>
        <w:t>生</w:t>
      </w:r>
      <w:r w:rsidRPr="000C1933">
        <w:rPr>
          <w:rFonts w:hint="eastAsia"/>
          <w:spacing w:val="20"/>
          <w:lang w:eastAsia="zh-HK"/>
        </w:rPr>
        <w:t>創意貼圖設計比賽」。</w:t>
      </w:r>
    </w:p>
    <w:p w:rsidR="000C1933" w:rsidRPr="000C1933" w:rsidRDefault="000C1933" w:rsidP="000C1933">
      <w:pPr>
        <w:widowControl/>
        <w:rPr>
          <w:b/>
          <w:szCs w:val="28"/>
        </w:rPr>
      </w:pPr>
    </w:p>
    <w:p w:rsidR="000C1933" w:rsidRPr="000C1933" w:rsidRDefault="000C1933" w:rsidP="000C1933">
      <w:pPr>
        <w:rPr>
          <w:b/>
          <w:szCs w:val="28"/>
        </w:rPr>
      </w:pPr>
      <w:r w:rsidRPr="000C1933">
        <w:rPr>
          <w:rFonts w:hint="eastAsia"/>
          <w:b/>
          <w:szCs w:val="28"/>
        </w:rPr>
        <w:t>獎品：</w:t>
      </w:r>
    </w:p>
    <w:p w:rsidR="000C1933" w:rsidRPr="000C1933" w:rsidRDefault="000C1933" w:rsidP="000C1933">
      <w:pPr>
        <w:rPr>
          <w:szCs w:val="28"/>
          <w:lang w:eastAsia="zh-HK"/>
        </w:rPr>
      </w:pPr>
      <w:r w:rsidRPr="000C1933">
        <w:rPr>
          <w:rFonts w:hint="eastAsia"/>
          <w:szCs w:val="28"/>
          <w:lang w:eastAsia="zh-HK"/>
        </w:rPr>
        <w:t>中學組及小學組分</w:t>
      </w:r>
      <w:r w:rsidRPr="000C1933">
        <w:rPr>
          <w:rFonts w:hint="eastAsia"/>
          <w:szCs w:val="28"/>
        </w:rPr>
        <w:t>別</w:t>
      </w:r>
      <w:r w:rsidRPr="000C1933">
        <w:rPr>
          <w:rFonts w:hint="eastAsia"/>
          <w:szCs w:val="28"/>
          <w:lang w:eastAsia="zh-HK"/>
        </w:rPr>
        <w:t>設有以下獎項及獎品</w:t>
      </w:r>
    </w:p>
    <w:p w:rsidR="000C1933" w:rsidRPr="000C1933" w:rsidRDefault="000C1933" w:rsidP="000C1933">
      <w:pPr>
        <w:rPr>
          <w:szCs w:val="28"/>
        </w:rPr>
      </w:pPr>
      <w:r w:rsidRPr="000C1933">
        <w:rPr>
          <w:rFonts w:hint="eastAsia"/>
          <w:szCs w:val="28"/>
        </w:rPr>
        <w:t>冠軍</w:t>
      </w:r>
      <w:r w:rsidRPr="000C1933">
        <w:rPr>
          <w:szCs w:val="28"/>
        </w:rPr>
        <w:t>(</w:t>
      </w:r>
      <w:r w:rsidRPr="000C1933">
        <w:rPr>
          <w:rFonts w:hint="eastAsia"/>
          <w:szCs w:val="28"/>
        </w:rPr>
        <w:t>一名</w:t>
      </w:r>
      <w:r w:rsidRPr="000C1933">
        <w:rPr>
          <w:szCs w:val="28"/>
        </w:rPr>
        <w:t xml:space="preserve">) </w:t>
      </w:r>
      <w:r w:rsidRPr="000C1933">
        <w:rPr>
          <w:szCs w:val="28"/>
        </w:rPr>
        <w:tab/>
      </w:r>
      <w:r w:rsidRPr="000C1933">
        <w:rPr>
          <w:rFonts w:hint="eastAsia"/>
          <w:szCs w:val="28"/>
        </w:rPr>
        <w:t>—</w:t>
      </w:r>
      <w:r w:rsidRPr="000C1933">
        <w:rPr>
          <w:rFonts w:hint="eastAsia"/>
          <w:szCs w:val="28"/>
        </w:rPr>
        <w:t xml:space="preserve"> </w:t>
      </w:r>
      <w:r w:rsidRPr="000C1933">
        <w:rPr>
          <w:rFonts w:hint="eastAsia"/>
          <w:szCs w:val="28"/>
        </w:rPr>
        <w:t>港幣</w:t>
      </w:r>
      <w:r w:rsidRPr="000C1933">
        <w:rPr>
          <w:szCs w:val="28"/>
        </w:rPr>
        <w:t xml:space="preserve">3,000 </w:t>
      </w:r>
      <w:r w:rsidRPr="000C1933">
        <w:rPr>
          <w:rFonts w:hint="eastAsia"/>
          <w:szCs w:val="28"/>
        </w:rPr>
        <w:t>元書券及獎狀；</w:t>
      </w:r>
    </w:p>
    <w:p w:rsidR="000C1933" w:rsidRPr="000C1933" w:rsidRDefault="000C1933" w:rsidP="000C1933">
      <w:pPr>
        <w:rPr>
          <w:szCs w:val="28"/>
        </w:rPr>
      </w:pPr>
      <w:r w:rsidRPr="000C1933">
        <w:rPr>
          <w:rFonts w:hint="eastAsia"/>
          <w:szCs w:val="28"/>
        </w:rPr>
        <w:t>亞軍</w:t>
      </w:r>
      <w:r w:rsidRPr="000C1933">
        <w:rPr>
          <w:szCs w:val="28"/>
        </w:rPr>
        <w:t>(</w:t>
      </w:r>
      <w:r w:rsidRPr="000C1933">
        <w:rPr>
          <w:rFonts w:hint="eastAsia"/>
          <w:szCs w:val="28"/>
        </w:rPr>
        <w:t>一名</w:t>
      </w:r>
      <w:r w:rsidRPr="000C1933">
        <w:rPr>
          <w:szCs w:val="28"/>
        </w:rPr>
        <w:t xml:space="preserve">) </w:t>
      </w:r>
      <w:r w:rsidRPr="000C1933">
        <w:rPr>
          <w:szCs w:val="28"/>
        </w:rPr>
        <w:tab/>
      </w:r>
      <w:r w:rsidRPr="000C1933">
        <w:rPr>
          <w:rFonts w:hint="eastAsia"/>
          <w:szCs w:val="28"/>
        </w:rPr>
        <w:t>—</w:t>
      </w:r>
      <w:r w:rsidRPr="000C1933">
        <w:rPr>
          <w:rFonts w:hint="eastAsia"/>
          <w:szCs w:val="28"/>
        </w:rPr>
        <w:t xml:space="preserve"> </w:t>
      </w:r>
      <w:r w:rsidRPr="000C1933">
        <w:rPr>
          <w:rFonts w:hint="eastAsia"/>
          <w:szCs w:val="28"/>
        </w:rPr>
        <w:t>港幣</w:t>
      </w:r>
      <w:r w:rsidRPr="000C1933">
        <w:rPr>
          <w:szCs w:val="28"/>
        </w:rPr>
        <w:t xml:space="preserve">2,000 </w:t>
      </w:r>
      <w:r w:rsidRPr="000C1933">
        <w:rPr>
          <w:rFonts w:hint="eastAsia"/>
          <w:szCs w:val="28"/>
        </w:rPr>
        <w:t>元書券及獎狀；</w:t>
      </w:r>
    </w:p>
    <w:p w:rsidR="000C1933" w:rsidRPr="000C1933" w:rsidRDefault="000C1933" w:rsidP="000C1933">
      <w:pPr>
        <w:rPr>
          <w:szCs w:val="28"/>
        </w:rPr>
      </w:pPr>
      <w:r w:rsidRPr="000C1933">
        <w:rPr>
          <w:rFonts w:hint="eastAsia"/>
          <w:szCs w:val="28"/>
        </w:rPr>
        <w:t>季軍</w:t>
      </w:r>
      <w:r w:rsidRPr="000C1933">
        <w:rPr>
          <w:szCs w:val="28"/>
        </w:rPr>
        <w:t>(</w:t>
      </w:r>
      <w:r w:rsidRPr="000C1933">
        <w:rPr>
          <w:rFonts w:hint="eastAsia"/>
          <w:szCs w:val="28"/>
        </w:rPr>
        <w:t>一名</w:t>
      </w:r>
      <w:r w:rsidRPr="000C1933">
        <w:rPr>
          <w:szCs w:val="28"/>
        </w:rPr>
        <w:t xml:space="preserve">) </w:t>
      </w:r>
      <w:r w:rsidRPr="000C1933">
        <w:rPr>
          <w:szCs w:val="28"/>
        </w:rPr>
        <w:tab/>
      </w:r>
      <w:r w:rsidRPr="000C1933">
        <w:rPr>
          <w:rFonts w:hint="eastAsia"/>
          <w:szCs w:val="28"/>
        </w:rPr>
        <w:t>—</w:t>
      </w:r>
      <w:r w:rsidRPr="000C1933">
        <w:rPr>
          <w:rFonts w:hint="eastAsia"/>
          <w:szCs w:val="28"/>
        </w:rPr>
        <w:t xml:space="preserve"> </w:t>
      </w:r>
      <w:r w:rsidRPr="000C1933">
        <w:rPr>
          <w:rFonts w:hint="eastAsia"/>
          <w:szCs w:val="28"/>
        </w:rPr>
        <w:t>港幣</w:t>
      </w:r>
      <w:r w:rsidRPr="000C1933">
        <w:rPr>
          <w:szCs w:val="28"/>
        </w:rPr>
        <w:t xml:space="preserve">1,000 </w:t>
      </w:r>
      <w:r w:rsidRPr="000C1933">
        <w:rPr>
          <w:rFonts w:hint="eastAsia"/>
          <w:szCs w:val="28"/>
        </w:rPr>
        <w:t>元書券及獎狀；及</w:t>
      </w:r>
    </w:p>
    <w:p w:rsidR="000C1933" w:rsidRPr="000C1933" w:rsidRDefault="000C1933" w:rsidP="000C1933">
      <w:pPr>
        <w:rPr>
          <w:szCs w:val="28"/>
        </w:rPr>
      </w:pPr>
      <w:r w:rsidRPr="000C1933">
        <w:rPr>
          <w:rFonts w:hint="eastAsia"/>
          <w:szCs w:val="28"/>
        </w:rPr>
        <w:t>優異獎</w:t>
      </w:r>
      <w:r w:rsidRPr="000C1933">
        <w:rPr>
          <w:szCs w:val="28"/>
        </w:rPr>
        <w:t>(</w:t>
      </w:r>
      <w:r w:rsidRPr="000C1933">
        <w:rPr>
          <w:rFonts w:hint="eastAsia"/>
          <w:szCs w:val="28"/>
          <w:lang w:eastAsia="zh-HK"/>
        </w:rPr>
        <w:t>八</w:t>
      </w:r>
      <w:r w:rsidRPr="000C1933">
        <w:rPr>
          <w:rFonts w:hint="eastAsia"/>
          <w:szCs w:val="28"/>
        </w:rPr>
        <w:t>名</w:t>
      </w:r>
      <w:r w:rsidRPr="000C1933">
        <w:rPr>
          <w:szCs w:val="28"/>
        </w:rPr>
        <w:t xml:space="preserve">) </w:t>
      </w:r>
      <w:r w:rsidRPr="000C1933">
        <w:rPr>
          <w:rFonts w:hint="eastAsia"/>
          <w:szCs w:val="28"/>
        </w:rPr>
        <w:t>—</w:t>
      </w:r>
      <w:r w:rsidRPr="000C1933">
        <w:rPr>
          <w:rFonts w:hint="eastAsia"/>
          <w:szCs w:val="28"/>
        </w:rPr>
        <w:t xml:space="preserve"> </w:t>
      </w:r>
      <w:r w:rsidRPr="000C1933">
        <w:rPr>
          <w:rFonts w:hint="eastAsia"/>
          <w:szCs w:val="28"/>
        </w:rPr>
        <w:t>每名可獲發</w:t>
      </w:r>
      <w:r w:rsidRPr="000C1933">
        <w:rPr>
          <w:szCs w:val="28"/>
        </w:rPr>
        <w:t xml:space="preserve"> </w:t>
      </w:r>
      <w:r w:rsidRPr="000C1933">
        <w:rPr>
          <w:rFonts w:hint="eastAsia"/>
          <w:szCs w:val="28"/>
        </w:rPr>
        <w:t>港幣</w:t>
      </w:r>
      <w:r w:rsidRPr="000C1933">
        <w:rPr>
          <w:szCs w:val="28"/>
        </w:rPr>
        <w:t xml:space="preserve">500 </w:t>
      </w:r>
      <w:r w:rsidRPr="000C1933">
        <w:rPr>
          <w:rFonts w:hint="eastAsia"/>
          <w:szCs w:val="28"/>
        </w:rPr>
        <w:t>元書券及獎狀。</w:t>
      </w:r>
    </w:p>
    <w:p w:rsidR="000C1933" w:rsidRPr="000C1933" w:rsidRDefault="000C1933" w:rsidP="000C1933">
      <w:pPr>
        <w:rPr>
          <w:szCs w:val="28"/>
        </w:rPr>
      </w:pPr>
    </w:p>
    <w:p w:rsidR="000C1933" w:rsidRPr="000C1933" w:rsidRDefault="000C1933" w:rsidP="000C1933">
      <w:pPr>
        <w:rPr>
          <w:b/>
          <w:szCs w:val="28"/>
        </w:rPr>
      </w:pPr>
      <w:r w:rsidRPr="000C1933">
        <w:rPr>
          <w:rFonts w:hint="eastAsia"/>
          <w:b/>
          <w:szCs w:val="28"/>
        </w:rPr>
        <w:t>評審</w:t>
      </w:r>
      <w:r w:rsidRPr="000C1933">
        <w:rPr>
          <w:rFonts w:hint="eastAsia"/>
          <w:b/>
          <w:szCs w:val="28"/>
          <w:lang w:eastAsia="zh-HK"/>
        </w:rPr>
        <w:t>及結果公布日期</w:t>
      </w:r>
      <w:r w:rsidRPr="000C1933">
        <w:rPr>
          <w:rFonts w:hint="eastAsia"/>
          <w:b/>
          <w:szCs w:val="28"/>
        </w:rPr>
        <w:t>：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  <w:lang w:eastAsia="zh-HK"/>
        </w:rPr>
        <w:t>評審團將以作品的</w:t>
      </w:r>
      <w:r w:rsidRPr="000C1933">
        <w:rPr>
          <w:rFonts w:hint="eastAsia"/>
          <w:b/>
          <w:spacing w:val="20"/>
          <w:lang w:eastAsia="zh-HK"/>
        </w:rPr>
        <w:t>內容、創意</w:t>
      </w:r>
      <w:r w:rsidRPr="000C1933">
        <w:rPr>
          <w:rFonts w:hint="eastAsia"/>
          <w:spacing w:val="20"/>
          <w:lang w:eastAsia="zh-HK"/>
        </w:rPr>
        <w:t>及</w:t>
      </w:r>
      <w:r w:rsidRPr="000C1933">
        <w:rPr>
          <w:rFonts w:hint="eastAsia"/>
          <w:b/>
          <w:spacing w:val="20"/>
          <w:lang w:eastAsia="zh-HK"/>
        </w:rPr>
        <w:t>實用程度</w:t>
      </w:r>
      <w:r w:rsidRPr="000C1933">
        <w:rPr>
          <w:rFonts w:hint="eastAsia"/>
          <w:spacing w:val="20"/>
          <w:lang w:eastAsia="zh-HK"/>
        </w:rPr>
        <w:t>為準則，挑選優勝作品。獲選作品將有機會製作成不同的推廣物資，例如手機應用程式貼圖、拍攝道具，並以不同形式上載至本局網頁或</w:t>
      </w:r>
      <w:r w:rsidRPr="000C1933">
        <w:rPr>
          <w:spacing w:val="20"/>
          <w:lang w:eastAsia="zh-HK"/>
        </w:rPr>
        <w:t>Facebook</w:t>
      </w:r>
      <w:r w:rsidRPr="000C1933">
        <w:rPr>
          <w:rFonts w:hint="eastAsia"/>
          <w:spacing w:val="20"/>
          <w:lang w:eastAsia="zh-HK"/>
        </w:rPr>
        <w:t>專頁，與其他學校及持份者分享。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  <w:lang w:eastAsia="zh-HK"/>
        </w:rPr>
        <w:t>結果將於</w:t>
      </w:r>
      <w:r w:rsidRPr="000C1933">
        <w:rPr>
          <w:rFonts w:hint="eastAsia"/>
          <w:spacing w:val="20"/>
          <w:lang w:eastAsia="zh-HK"/>
        </w:rPr>
        <w:t>2020</w:t>
      </w:r>
      <w:r w:rsidRPr="000C1933">
        <w:rPr>
          <w:rFonts w:hint="eastAsia"/>
          <w:spacing w:val="20"/>
          <w:lang w:eastAsia="zh-HK"/>
        </w:rPr>
        <w:t>年</w:t>
      </w:r>
      <w:r w:rsidRPr="000C1933">
        <w:rPr>
          <w:rFonts w:hint="eastAsia"/>
          <w:spacing w:val="20"/>
          <w:lang w:eastAsia="zh-HK"/>
        </w:rPr>
        <w:t>12</w:t>
      </w:r>
      <w:r w:rsidRPr="000C1933">
        <w:rPr>
          <w:rFonts w:hint="eastAsia"/>
          <w:spacing w:val="20"/>
          <w:lang w:eastAsia="zh-HK"/>
        </w:rPr>
        <w:t>月</w:t>
      </w:r>
      <w:r w:rsidRPr="000C1933">
        <w:rPr>
          <w:rFonts w:hint="eastAsia"/>
          <w:spacing w:val="20"/>
          <w:lang w:eastAsia="zh-HK"/>
        </w:rPr>
        <w:t>31</w:t>
      </w:r>
      <w:r w:rsidRPr="000C1933">
        <w:rPr>
          <w:rFonts w:hint="eastAsia"/>
          <w:spacing w:val="20"/>
          <w:lang w:eastAsia="zh-HK"/>
        </w:rPr>
        <w:t>日在「我的行動承諾」資源網站</w:t>
      </w:r>
      <w:r w:rsidRPr="000C1933">
        <w:rPr>
          <w:rFonts w:hint="eastAsia"/>
          <w:spacing w:val="20"/>
          <w:lang w:eastAsia="zh-HK"/>
        </w:rPr>
        <w:lastRenderedPageBreak/>
        <w:t>(https://www.edb.gov.hk/mpa2019-2020)</w:t>
      </w:r>
      <w:r w:rsidRPr="000C1933">
        <w:rPr>
          <w:rFonts w:hint="eastAsia"/>
          <w:spacing w:val="20"/>
          <w:lang w:eastAsia="zh-HK"/>
        </w:rPr>
        <w:t>及「我的行動承諾」</w:t>
      </w:r>
      <w:r w:rsidRPr="000C1933">
        <w:rPr>
          <w:rFonts w:hint="eastAsia"/>
          <w:spacing w:val="20"/>
          <w:lang w:eastAsia="zh-HK"/>
        </w:rPr>
        <w:t>Facebook</w:t>
      </w:r>
      <w:r w:rsidRPr="000C1933">
        <w:rPr>
          <w:rFonts w:hint="eastAsia"/>
          <w:spacing w:val="20"/>
          <w:lang w:eastAsia="zh-HK"/>
        </w:rPr>
        <w:t>專頁公佈。</w:t>
      </w:r>
    </w:p>
    <w:p w:rsidR="000C1933" w:rsidRPr="000C1933" w:rsidRDefault="000C1933" w:rsidP="000C1933">
      <w:pPr>
        <w:rPr>
          <w:b/>
          <w:szCs w:val="28"/>
          <w:lang w:eastAsia="zh-HK"/>
        </w:rPr>
      </w:pPr>
    </w:p>
    <w:p w:rsidR="000C1933" w:rsidRPr="000C1933" w:rsidRDefault="000C1933" w:rsidP="000C1933">
      <w:pPr>
        <w:rPr>
          <w:b/>
          <w:szCs w:val="28"/>
        </w:rPr>
      </w:pPr>
      <w:r w:rsidRPr="000C1933">
        <w:rPr>
          <w:rFonts w:hint="eastAsia"/>
          <w:b/>
          <w:szCs w:val="28"/>
          <w:lang w:eastAsia="zh-HK"/>
        </w:rPr>
        <w:t>參</w:t>
      </w:r>
      <w:r w:rsidRPr="000C1933">
        <w:rPr>
          <w:rFonts w:hint="eastAsia"/>
          <w:b/>
          <w:szCs w:val="28"/>
        </w:rPr>
        <w:t>加</w:t>
      </w:r>
      <w:r w:rsidRPr="000C1933">
        <w:rPr>
          <w:rFonts w:hint="eastAsia"/>
          <w:b/>
          <w:szCs w:val="28"/>
          <w:lang w:eastAsia="zh-HK"/>
        </w:rPr>
        <w:t>規</w:t>
      </w:r>
      <w:r w:rsidRPr="000C1933">
        <w:rPr>
          <w:rFonts w:hint="eastAsia"/>
          <w:b/>
          <w:szCs w:val="28"/>
        </w:rPr>
        <w:t>則：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  <w:lang w:eastAsia="zh-HK"/>
        </w:rPr>
        <w:t>本局保留隨時修正、暫停或終止活動之權利，如有變動將於「我的行動承諾」網頁公布。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  <w:lang w:eastAsia="zh-HK"/>
        </w:rPr>
        <w:t>本局保留更改獎項的權利，毋須另行通知。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  <w:lang w:eastAsia="zh-HK"/>
        </w:rPr>
        <w:t>作品一經提交，均不可作修改，及不獲退還。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  <w:lang w:eastAsia="zh-HK"/>
        </w:rPr>
        <w:t>作品的提交時間以本局的電腦伺服器上顯示的日期和時間為準。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  <w:lang w:eastAsia="zh-HK"/>
        </w:rPr>
        <w:t>所有參賽作品必須為參賽者的原創作品，並從未公開發表。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  <w:lang w:eastAsia="zh-HK"/>
        </w:rPr>
        <w:t>參與學校須確保其參賽作品的資料和內容，不會違反香港特區的法律。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  <w:lang w:eastAsia="zh-HK"/>
        </w:rPr>
        <w:t>參賽作品必須為參賽者本人的原創作品，並無侵犯他人版權或任何權益，否則由此引起的爭議由參賽者自行負責，並有機會被取消參賽資格；如有需要，本局可能會要求參賽者提供合法授權的書面證明。</w:t>
      </w:r>
    </w:p>
    <w:p w:rsidR="000C1933" w:rsidRPr="000C1933" w:rsidRDefault="000C1933" w:rsidP="000C193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pacing w:val="20"/>
          <w:lang w:eastAsia="zh-HK"/>
        </w:rPr>
      </w:pPr>
      <w:r w:rsidRPr="000C1933">
        <w:rPr>
          <w:rFonts w:hint="eastAsia"/>
          <w:spacing w:val="20"/>
          <w:lang w:eastAsia="zh-HK"/>
        </w:rPr>
        <w:t>教育局有權將參加者提交的作品</w:t>
      </w:r>
      <w:r w:rsidRPr="000C1933">
        <w:rPr>
          <w:spacing w:val="20"/>
          <w:lang w:eastAsia="zh-HK"/>
        </w:rPr>
        <w:t>(</w:t>
      </w:r>
      <w:r w:rsidRPr="000C1933">
        <w:rPr>
          <w:rFonts w:hint="eastAsia"/>
          <w:spacing w:val="20"/>
          <w:lang w:eastAsia="zh-HK"/>
        </w:rPr>
        <w:t>包括學校名稱</w:t>
      </w:r>
      <w:r w:rsidRPr="000C1933">
        <w:rPr>
          <w:spacing w:val="20"/>
          <w:lang w:eastAsia="zh-HK"/>
        </w:rPr>
        <w:t>)</w:t>
      </w:r>
      <w:r w:rsidRPr="000C1933">
        <w:rPr>
          <w:rFonts w:hint="eastAsia"/>
          <w:spacing w:val="20"/>
          <w:lang w:eastAsia="zh-HK"/>
        </w:rPr>
        <w:t>作非牟利用途，並有權修改、翻譯、改編、使用、複製、派發及上載至互聯網，參加作品的全部或部分內容，而毋須事前取得參加者的同意。</w:t>
      </w:r>
    </w:p>
    <w:p w:rsidR="004134AC" w:rsidRPr="000C1933" w:rsidRDefault="00E440D3" w:rsidP="000C1933"/>
    <w:sectPr w:rsidR="004134AC" w:rsidRPr="000C19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0D3" w:rsidRDefault="00E440D3" w:rsidP="000C1933">
      <w:r>
        <w:separator/>
      </w:r>
    </w:p>
  </w:endnote>
  <w:endnote w:type="continuationSeparator" w:id="0">
    <w:p w:rsidR="00E440D3" w:rsidRDefault="00E440D3" w:rsidP="000C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0D3" w:rsidRDefault="00E440D3" w:rsidP="000C1933">
      <w:r>
        <w:separator/>
      </w:r>
    </w:p>
  </w:footnote>
  <w:footnote w:type="continuationSeparator" w:id="0">
    <w:p w:rsidR="00E440D3" w:rsidRDefault="00E440D3" w:rsidP="000C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444F7"/>
    <w:multiLevelType w:val="hybridMultilevel"/>
    <w:tmpl w:val="AC92E7C6"/>
    <w:lvl w:ilvl="0" w:tplc="F6F4903A">
      <w:start w:val="4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D1"/>
    <w:rsid w:val="000C1933"/>
    <w:rsid w:val="00856219"/>
    <w:rsid w:val="0095447F"/>
    <w:rsid w:val="009740C5"/>
    <w:rsid w:val="00C928E9"/>
    <w:rsid w:val="00DA47D1"/>
    <w:rsid w:val="00E440D3"/>
    <w:rsid w:val="00FC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84125D-F36D-4A2E-B8A5-46874DF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7D1"/>
    <w:pPr>
      <w:widowControl w:val="0"/>
      <w:spacing w:after="0" w:line="240" w:lineRule="auto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link w:val="10"/>
    <w:qFormat/>
    <w:rsid w:val="00FC7B8E"/>
    <w:rPr>
      <w:rFonts w:eastAsia="Times New Roman"/>
    </w:rPr>
  </w:style>
  <w:style w:type="character" w:customStyle="1" w:styleId="10">
    <w:name w:val="樣式1 字元"/>
    <w:basedOn w:val="a0"/>
    <w:link w:val="1"/>
    <w:rsid w:val="00FC7B8E"/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99"/>
    <w:qFormat/>
    <w:rsid w:val="00DA47D1"/>
    <w:pPr>
      <w:ind w:leftChars="200" w:left="480"/>
    </w:pPr>
    <w:rPr>
      <w:lang w:val="en-GB"/>
    </w:rPr>
  </w:style>
  <w:style w:type="character" w:styleId="a4">
    <w:name w:val="Hyperlink"/>
    <w:basedOn w:val="a0"/>
    <w:uiPriority w:val="99"/>
    <w:unhideWhenUsed/>
    <w:rsid w:val="00DA47D1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C1933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1933"/>
    <w:rPr>
      <w:rFonts w:eastAsia="新細明體"/>
      <w:kern w:val="2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1933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1933"/>
    <w:rPr>
      <w:rFonts w:eastAsia="新細明體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db.gov.hk/mpa2019-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1098</Characters>
  <Application>Microsoft Office Word</Application>
  <DocSecurity>0</DocSecurity>
  <Lines>9</Lines>
  <Paragraphs>2</Paragraphs>
  <ScaleCrop>false</ScaleCrop>
  <Company>EDB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Yuen-shan</dc:creator>
  <cp:keywords/>
  <dc:description/>
  <cp:lastModifiedBy>LAM, Yuen-shan</cp:lastModifiedBy>
  <cp:revision>2</cp:revision>
  <dcterms:created xsi:type="dcterms:W3CDTF">2020-06-29T09:18:00Z</dcterms:created>
  <dcterms:modified xsi:type="dcterms:W3CDTF">2020-06-29T09:18:00Z</dcterms:modified>
</cp:coreProperties>
</file>